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pt" o:ole="">
            <v:imagedata r:id="rId5" o:title=""/>
          </v:shape>
          <o:OLEObject Type="Embed" ProgID="PBrush" ShapeID="_x0000_i1025" DrawAspect="Content" ObjectID="_1843209283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3775C" w14:paraId="60B79E41" w14:textId="77777777" w:rsidTr="0053775C">
        <w:tc>
          <w:tcPr>
            <w:tcW w:w="3166" w:type="dxa"/>
            <w:hideMark/>
          </w:tcPr>
          <w:p w14:paraId="5CE8DE4C" w14:textId="77777777" w:rsidR="0053775C" w:rsidRDefault="0053775C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08.05.2026 </w:t>
            </w:r>
            <w:bookmarkEnd w:id="0"/>
          </w:p>
        </w:tc>
        <w:tc>
          <w:tcPr>
            <w:tcW w:w="3166" w:type="dxa"/>
          </w:tcPr>
          <w:p w14:paraId="6CA4E58B" w14:textId="77777777" w:rsidR="0053775C" w:rsidRDefault="005377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0D0700D5" w14:textId="10268299" w:rsidR="0053775C" w:rsidRDefault="0053775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E24FD7">
              <w:rPr>
                <w:bCs/>
                <w:color w:val="000000" w:themeColor="text1"/>
                <w:sz w:val="28"/>
                <w:szCs w:val="28"/>
              </w:rPr>
              <w:t>594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 </w:t>
            </w:r>
          </w:p>
        </w:tc>
      </w:tr>
    </w:tbl>
    <w:p w14:paraId="7F3F0A43" w14:textId="77777777" w:rsidR="0053775C" w:rsidRDefault="0053775C" w:rsidP="0053775C">
      <w:pPr>
        <w:rPr>
          <w:b/>
          <w:bCs/>
          <w:color w:val="000000" w:themeColor="text1"/>
          <w:sz w:val="26"/>
          <w:szCs w:val="26"/>
        </w:rPr>
      </w:pPr>
    </w:p>
    <w:p w14:paraId="3079A6B3" w14:textId="77777777" w:rsidR="0053775C" w:rsidRDefault="0053775C" w:rsidP="0053775C">
      <w:pPr>
        <w:rPr>
          <w:sz w:val="25"/>
          <w:szCs w:val="25"/>
        </w:rPr>
      </w:pPr>
      <w:r>
        <w:rPr>
          <w:sz w:val="25"/>
          <w:szCs w:val="25"/>
        </w:rPr>
        <w:t>Про затвердження інформаційних довідок</w:t>
      </w:r>
    </w:p>
    <w:p w14:paraId="45FCEC55" w14:textId="77777777" w:rsidR="0053775C" w:rsidRDefault="0053775C" w:rsidP="0053775C">
      <w:pPr>
        <w:rPr>
          <w:sz w:val="25"/>
          <w:szCs w:val="25"/>
        </w:rPr>
      </w:pPr>
      <w:r>
        <w:rPr>
          <w:sz w:val="25"/>
          <w:szCs w:val="25"/>
        </w:rPr>
        <w:t>за результатами моніторингу цін на матеріальні ресурси</w:t>
      </w:r>
    </w:p>
    <w:p w14:paraId="1303416A" w14:textId="77777777" w:rsidR="0053775C" w:rsidRDefault="0053775C" w:rsidP="0053775C">
      <w:pPr>
        <w:rPr>
          <w:color w:val="000000" w:themeColor="text1"/>
          <w:sz w:val="25"/>
          <w:szCs w:val="25"/>
        </w:rPr>
      </w:pPr>
    </w:p>
    <w:p w14:paraId="7EF12C63" w14:textId="77777777" w:rsidR="0053775C" w:rsidRDefault="0053775C" w:rsidP="0053775C">
      <w:pPr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       Відповідно до Закону України «Про місцеве самоврядування в Україні» та Порядку узгодження здійснення публічних </w:t>
      </w:r>
      <w:proofErr w:type="spellStart"/>
      <w:r>
        <w:rPr>
          <w:color w:val="000000" w:themeColor="text1"/>
          <w:sz w:val="25"/>
          <w:szCs w:val="25"/>
        </w:rPr>
        <w:t>закупівель</w:t>
      </w:r>
      <w:proofErr w:type="spellEnd"/>
      <w:r>
        <w:rPr>
          <w:color w:val="000000" w:themeColor="text1"/>
          <w:sz w:val="25"/>
          <w:szCs w:val="25"/>
        </w:rPr>
        <w:t xml:space="preserve"> та моніторингу цін Бучанською міською радою, її виконавчими органами,  комунальними підприємствами, установами та організаціями №1654 від 15.08.2025, виконавчий комітет Бучанської міської ради</w:t>
      </w:r>
    </w:p>
    <w:p w14:paraId="0540CA9A" w14:textId="77777777" w:rsidR="0053775C" w:rsidRDefault="0053775C" w:rsidP="0053775C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21A93A82" w14:textId="77777777" w:rsidR="0053775C" w:rsidRDefault="0053775C" w:rsidP="0053775C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ВИРІШИВ:</w:t>
      </w:r>
    </w:p>
    <w:p w14:paraId="7436486B" w14:textId="77777777" w:rsidR="0053775C" w:rsidRDefault="0053775C" w:rsidP="0053775C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61851DBD" w14:textId="38D01BF3" w:rsidR="0053775C" w:rsidRDefault="0053775C" w:rsidP="0053775C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Затвердити інформаційні довідки за результатами моніторингу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 2, 3</w:t>
      </w:r>
      <w:r w:rsidR="000B43B1">
        <w:rPr>
          <w:bCs/>
          <w:color w:val="000000" w:themeColor="text1"/>
          <w:sz w:val="25"/>
          <w:szCs w:val="25"/>
        </w:rPr>
        <w:t>, 4</w:t>
      </w:r>
      <w:r>
        <w:rPr>
          <w:bCs/>
          <w:color w:val="000000" w:themeColor="text1"/>
          <w:sz w:val="25"/>
          <w:szCs w:val="25"/>
        </w:rPr>
        <w:t xml:space="preserve"> додаються).</w:t>
      </w:r>
    </w:p>
    <w:p w14:paraId="4AD2D904" w14:textId="77777777" w:rsidR="0053775C" w:rsidRDefault="0053775C" w:rsidP="0053775C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 xml:space="preserve">Відділу </w:t>
      </w:r>
      <w:proofErr w:type="spellStart"/>
      <w:r>
        <w:rPr>
          <w:bCs/>
          <w:color w:val="000000" w:themeColor="text1"/>
          <w:sz w:val="25"/>
          <w:szCs w:val="25"/>
        </w:rPr>
        <w:t>закупівель</w:t>
      </w:r>
      <w:proofErr w:type="spellEnd"/>
      <w:r>
        <w:rPr>
          <w:bCs/>
          <w:color w:val="000000" w:themeColor="text1"/>
          <w:sz w:val="25"/>
          <w:szCs w:val="25"/>
        </w:rPr>
        <w:t xml:space="preserve"> та моніторингу цін забезпечити передачу копії цього рішення разом із додатками Замовнику.</w:t>
      </w:r>
    </w:p>
    <w:p w14:paraId="15DC43E0" w14:textId="7C1B613D" w:rsidR="0053775C" w:rsidRDefault="000D6ACC" w:rsidP="0053775C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0D6ACC">
        <w:rPr>
          <w:bCs/>
          <w:color w:val="000000" w:themeColor="text1"/>
          <w:sz w:val="25"/>
          <w:szCs w:val="25"/>
        </w:rPr>
        <w:t>Контроль за виконанням даного рішення залишаю за собою.</w:t>
      </w:r>
    </w:p>
    <w:p w14:paraId="3E249E8C" w14:textId="77777777" w:rsidR="0053775C" w:rsidRDefault="0053775C" w:rsidP="0053775C">
      <w:pPr>
        <w:jc w:val="both"/>
        <w:rPr>
          <w:color w:val="000000" w:themeColor="text1"/>
          <w:sz w:val="25"/>
          <w:szCs w:val="25"/>
        </w:rPr>
      </w:pPr>
    </w:p>
    <w:p w14:paraId="1DE34737" w14:textId="77777777" w:rsidR="0053775C" w:rsidRDefault="0053775C" w:rsidP="0053775C">
      <w:pPr>
        <w:jc w:val="both"/>
        <w:rPr>
          <w:color w:val="000000" w:themeColor="text1"/>
          <w:sz w:val="25"/>
          <w:szCs w:val="25"/>
        </w:rPr>
      </w:pPr>
    </w:p>
    <w:p w14:paraId="332FC11A" w14:textId="77777777" w:rsidR="0053775C" w:rsidRDefault="0053775C" w:rsidP="0053775C">
      <w:pPr>
        <w:jc w:val="both"/>
        <w:rPr>
          <w:color w:val="000000" w:themeColor="text1"/>
          <w:sz w:val="25"/>
          <w:szCs w:val="25"/>
        </w:rPr>
      </w:pPr>
    </w:p>
    <w:p w14:paraId="4A0FDE28" w14:textId="77777777" w:rsidR="0053775C" w:rsidRDefault="0053775C" w:rsidP="0053775C">
      <w:pPr>
        <w:jc w:val="both"/>
        <w:rPr>
          <w:color w:val="000000" w:themeColor="text1"/>
          <w:sz w:val="25"/>
          <w:szCs w:val="25"/>
        </w:rPr>
      </w:pPr>
    </w:p>
    <w:p w14:paraId="5DCA8AF5" w14:textId="77777777" w:rsidR="0053775C" w:rsidRDefault="0053775C" w:rsidP="0053775C">
      <w:pPr>
        <w:jc w:val="both"/>
        <w:rPr>
          <w:color w:val="000000" w:themeColor="text1"/>
          <w:sz w:val="25"/>
          <w:szCs w:val="25"/>
        </w:rPr>
      </w:pPr>
    </w:p>
    <w:p w14:paraId="3E41BE75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 xml:space="preserve">В.о. міського голови      </w:t>
      </w:r>
      <w:r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>
        <w:rPr>
          <w:b/>
          <w:bCs/>
          <w:color w:val="000000" w:themeColor="text1"/>
          <w:sz w:val="25"/>
          <w:szCs w:val="25"/>
        </w:rPr>
        <w:t>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Дмитро ЧЕЙЧУК</w:t>
      </w:r>
    </w:p>
    <w:p w14:paraId="7B346617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243D8D86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86B093F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D4E9F3C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C3FA978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155575B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2051427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7E2EAB2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7526FEE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09CB8F5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7704B06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9FAEB9C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A2DB5FB" w14:textId="77777777" w:rsidR="0053775C" w:rsidRDefault="0053775C" w:rsidP="0053775C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55533BC" w14:textId="77777777" w:rsidR="00107E22" w:rsidRDefault="00107E22" w:rsidP="0053775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</w:p>
    <w:p w14:paraId="4B22B879" w14:textId="77777777" w:rsidR="005F6081" w:rsidRDefault="005F6081" w:rsidP="0053775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</w:p>
    <w:p w14:paraId="26AB571F" w14:textId="01D107BE" w:rsidR="0053775C" w:rsidRDefault="0053775C" w:rsidP="0053775C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lastRenderedPageBreak/>
        <w:t>Керуючий справами</w:t>
      </w:r>
      <w:r>
        <w:rPr>
          <w:color w:val="000000" w:themeColor="text1"/>
        </w:rPr>
        <w:t xml:space="preserve">                    ___________________             Дмитро ГАПЧЕНКО</w:t>
      </w:r>
    </w:p>
    <w:p w14:paraId="1639FA2F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08.05.2026</w:t>
      </w:r>
    </w:p>
    <w:bookmarkEnd w:id="1"/>
    <w:p w14:paraId="493FA036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28F207DE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начальника управління</w:t>
      </w:r>
    </w:p>
    <w:p w14:paraId="682497BA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юридично-кадрової роботи       </w:t>
      </w:r>
      <w:r>
        <w:rPr>
          <w:color w:val="000000" w:themeColor="text1"/>
          <w:sz w:val="25"/>
          <w:szCs w:val="25"/>
        </w:rPr>
        <w:t>__________________</w:t>
      </w:r>
      <w:r>
        <w:rPr>
          <w:color w:val="000000" w:themeColor="text1"/>
          <w:sz w:val="26"/>
          <w:szCs w:val="26"/>
        </w:rPr>
        <w:t xml:space="preserve">            Юлія ГАЛДЕЦЬКА</w:t>
      </w:r>
    </w:p>
    <w:p w14:paraId="5EDDB0BB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08.05.2026</w:t>
      </w:r>
      <w:r>
        <w:rPr>
          <w:color w:val="000000" w:themeColor="text1"/>
          <w:sz w:val="16"/>
          <w:szCs w:val="16"/>
        </w:rPr>
        <w:t xml:space="preserve"> </w:t>
      </w:r>
    </w:p>
    <w:p w14:paraId="79D1E0EE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03AEF2FD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Начальник відділу </w:t>
      </w:r>
      <w:proofErr w:type="spellStart"/>
      <w:r>
        <w:rPr>
          <w:color w:val="000000" w:themeColor="text1"/>
          <w:sz w:val="26"/>
          <w:szCs w:val="26"/>
        </w:rPr>
        <w:t>закупівель</w:t>
      </w:r>
      <w:proofErr w:type="spellEnd"/>
      <w:r>
        <w:rPr>
          <w:color w:val="000000" w:themeColor="text1"/>
          <w:sz w:val="26"/>
          <w:szCs w:val="26"/>
        </w:rPr>
        <w:t xml:space="preserve"> </w:t>
      </w:r>
    </w:p>
    <w:p w14:paraId="69AC965F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 моніторингу цін                     __________________           Вікторія ГЕРГЕЛЬ</w:t>
      </w:r>
    </w:p>
    <w:p w14:paraId="1D1198C6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08.05.2026</w:t>
      </w:r>
    </w:p>
    <w:p w14:paraId="471EAABD" w14:textId="77777777" w:rsidR="0053775C" w:rsidRDefault="0053775C" w:rsidP="0053775C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7E88E115" w14:textId="77777777" w:rsidR="0053775C" w:rsidRDefault="0053775C" w:rsidP="0053775C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642FED52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DB04506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E54AFAE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E45809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0124975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898CE78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9359795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804D544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C767D01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8A6470A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DFFFC88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087EC90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98B0D3B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6875DC2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224C6B3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43B1"/>
    <w:rsid w:val="000B5FE0"/>
    <w:rsid w:val="000D683A"/>
    <w:rsid w:val="000D6ACC"/>
    <w:rsid w:val="000E3A32"/>
    <w:rsid w:val="000E4CC3"/>
    <w:rsid w:val="000F2BA4"/>
    <w:rsid w:val="000F381E"/>
    <w:rsid w:val="0010283E"/>
    <w:rsid w:val="00102B3F"/>
    <w:rsid w:val="00107E22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3775C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5F6081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4FD7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1038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97</cp:revision>
  <cp:lastPrinted>2025-10-13T15:06:00Z</cp:lastPrinted>
  <dcterms:created xsi:type="dcterms:W3CDTF">2025-02-20T06:19:00Z</dcterms:created>
  <dcterms:modified xsi:type="dcterms:W3CDTF">2026-06-17T10:48:00Z</dcterms:modified>
</cp:coreProperties>
</file>